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10" w:rsidRDefault="006F1710" w:rsidP="006F1710">
      <w:pPr>
        <w:pStyle w:val="Intestazione"/>
        <w:jc w:val="center"/>
        <w:rPr>
          <w:i/>
          <w:sz w:val="32"/>
        </w:rPr>
      </w:pPr>
      <w:r>
        <w:rPr>
          <w:rFonts w:ascii="Courier New" w:hAnsi="Courier New"/>
          <w:noProof/>
          <w:color w:val="808080"/>
          <w:lang w:eastAsia="it-IT" w:bidi="ar-SA"/>
        </w:rPr>
        <w:drawing>
          <wp:inline distT="0" distB="0" distL="0" distR="0">
            <wp:extent cx="335280" cy="391160"/>
            <wp:effectExtent l="0" t="0" r="762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10" w:rsidRDefault="006F1710" w:rsidP="006F1710">
      <w:pPr>
        <w:pStyle w:val="Intestazione"/>
        <w:jc w:val="center"/>
        <w:rPr>
          <w:i/>
          <w:sz w:val="32"/>
        </w:rPr>
      </w:pPr>
      <w:r>
        <w:rPr>
          <w:i/>
          <w:sz w:val="32"/>
        </w:rPr>
        <w:t>Consiglio Notarile</w:t>
      </w:r>
    </w:p>
    <w:p w:rsidR="006F1710" w:rsidRDefault="006F1710" w:rsidP="006F1710">
      <w:pPr>
        <w:pStyle w:val="Intestazione"/>
        <w:jc w:val="center"/>
        <w:rPr>
          <w:i/>
          <w:sz w:val="24"/>
        </w:rPr>
      </w:pPr>
      <w:r>
        <w:rPr>
          <w:i/>
          <w:sz w:val="24"/>
        </w:rPr>
        <w:t>dei Distretti Riuniti di Cosenza, Rossano, Castrovillari e Paola</w:t>
      </w:r>
    </w:p>
    <w:p w:rsidR="006F1710" w:rsidRDefault="006F1710" w:rsidP="006F1710">
      <w:pPr>
        <w:pStyle w:val="Intestazione"/>
        <w:jc w:val="center"/>
        <w:rPr>
          <w:i/>
        </w:rPr>
      </w:pPr>
      <w:r>
        <w:rPr>
          <w:i/>
        </w:rPr>
        <w:t>Piazza Matteotti n. 31 - Cosenza 87100</w:t>
      </w:r>
    </w:p>
    <w:p w:rsidR="006F1710" w:rsidRDefault="006F1710" w:rsidP="006F1710">
      <w:pPr>
        <w:pStyle w:val="Intestazione"/>
        <w:jc w:val="center"/>
        <w:rPr>
          <w:i/>
        </w:rPr>
      </w:pPr>
      <w:proofErr w:type="spellStart"/>
      <w:r>
        <w:rPr>
          <w:i/>
        </w:rPr>
        <w:t>Tel</w:t>
      </w:r>
      <w:proofErr w:type="spellEnd"/>
      <w:r>
        <w:rPr>
          <w:i/>
        </w:rPr>
        <w:t>/fax 0984/791575</w:t>
      </w:r>
    </w:p>
    <w:p w:rsidR="006F1710" w:rsidRDefault="006F1710" w:rsidP="006F1710">
      <w:pPr>
        <w:pStyle w:val="Intestazione"/>
        <w:jc w:val="center"/>
        <w:rPr>
          <w:i/>
        </w:rPr>
      </w:pPr>
      <w:r>
        <w:rPr>
          <w:i/>
        </w:rPr>
        <w:t xml:space="preserve">E-mail: </w:t>
      </w:r>
      <w:hyperlink r:id="rId6" w:history="1">
        <w:r>
          <w:rPr>
            <w:rStyle w:val="Collegamentoipertestuale"/>
            <w:i/>
          </w:rPr>
          <w:t>consigliocosenza@notariato.it</w:t>
        </w:r>
      </w:hyperlink>
    </w:p>
    <w:p w:rsidR="006F1710" w:rsidRDefault="006F1710" w:rsidP="006F1710">
      <w:pPr>
        <w:pStyle w:val="Intestazione"/>
        <w:jc w:val="center"/>
        <w:rPr>
          <w:rStyle w:val="Collegamentoipertestuale"/>
        </w:rPr>
      </w:pPr>
      <w:r>
        <w:rPr>
          <w:i/>
        </w:rPr>
        <w:t xml:space="preserve">PEC: </w:t>
      </w:r>
      <w:hyperlink r:id="rId7" w:history="1">
        <w:r>
          <w:rPr>
            <w:rStyle w:val="Collegamentoipertestuale"/>
            <w:i/>
          </w:rPr>
          <w:t>cnd.cosenza@postacertificata.notariato.it</w:t>
        </w:r>
      </w:hyperlink>
    </w:p>
    <w:p w:rsidR="006F1710" w:rsidRDefault="006F1710" w:rsidP="006F1710">
      <w:pPr>
        <w:pStyle w:val="Intestazione"/>
        <w:jc w:val="center"/>
      </w:pPr>
      <w:r>
        <w:rPr>
          <w:rStyle w:val="Collegamentoipertestuale"/>
          <w:i/>
        </w:rPr>
        <w:t>www.consiglionotarilecosenza.it</w:t>
      </w:r>
    </w:p>
    <w:p w:rsidR="0033703E" w:rsidRDefault="0033703E"/>
    <w:p w:rsidR="006F1710" w:rsidRDefault="006F1710"/>
    <w:p w:rsidR="006F1710" w:rsidRDefault="006F1710">
      <w:r>
        <w:t>Il Consiglio Notarile di Cosenza  dichiara che negli ultimi 5 anni  non sono stati fatti bandi  di gara o incarichi diretti.</w:t>
      </w:r>
      <w:bookmarkStart w:id="0" w:name="_GoBack"/>
      <w:bookmarkEnd w:id="0"/>
    </w:p>
    <w:sectPr w:rsidR="006F17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10"/>
    <w:rsid w:val="0033703E"/>
    <w:rsid w:val="006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6F171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6F1710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F1710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6F171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6F1710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F1710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d.cosenza@postacertificata.notariat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sigliocosenza@notariat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Consiglio Not. CS</cp:lastModifiedBy>
  <cp:revision>1</cp:revision>
  <dcterms:created xsi:type="dcterms:W3CDTF">2023-11-17T15:10:00Z</dcterms:created>
  <dcterms:modified xsi:type="dcterms:W3CDTF">2023-11-17T15:12:00Z</dcterms:modified>
</cp:coreProperties>
</file>